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C2" w:rsidRPr="005F1FA8" w:rsidRDefault="005F1FA8" w:rsidP="00D8346E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ABFEA4A" wp14:editId="4F8BDE91">
            <wp:simplePos x="0" y="0"/>
            <wp:positionH relativeFrom="column">
              <wp:posOffset>4800600</wp:posOffset>
            </wp:positionH>
            <wp:positionV relativeFrom="paragraph">
              <wp:posOffset>-401320</wp:posOffset>
            </wp:positionV>
            <wp:extent cx="851091" cy="1276350"/>
            <wp:effectExtent l="0" t="0" r="6350" b="0"/>
            <wp:wrapNone/>
            <wp:docPr id="1" name="Picture 1" descr="Z:\ALEX\logos\NEW_PALSO logo_color_europal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ALEX\logos\NEW_PALSO logo_color_europals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091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2C2">
        <w:rPr>
          <w:rFonts w:ascii="Times New Roman" w:hAnsi="Times New Roman"/>
        </w:rPr>
        <w:t>Θέμα</w:t>
      </w:r>
      <w:r w:rsidR="006512C2" w:rsidRPr="006512C2">
        <w:rPr>
          <w:rFonts w:ascii="Times New Roman" w:hAnsi="Times New Roman"/>
        </w:rPr>
        <w:t>:</w:t>
      </w:r>
      <w:r w:rsidR="006512C2" w:rsidRPr="006512C2">
        <w:rPr>
          <w:rFonts w:ascii="Times New Roman" w:hAnsi="Times New Roman"/>
        </w:rPr>
        <w:tab/>
      </w:r>
      <w:r w:rsidR="006512C2">
        <w:rPr>
          <w:rFonts w:ascii="Times New Roman" w:hAnsi="Times New Roman"/>
          <w:b/>
          <w:bCs/>
        </w:rPr>
        <w:t xml:space="preserve"> </w:t>
      </w:r>
      <w:r w:rsidR="006512C2">
        <w:rPr>
          <w:rFonts w:ascii="Times New Roman" w:hAnsi="Times New Roman"/>
          <w:b/>
          <w:bCs/>
          <w:sz w:val="28"/>
          <w:szCs w:val="28"/>
        </w:rPr>
        <w:t xml:space="preserve">Έναρξη λειτουργίας Πλατφόρμας </w:t>
      </w:r>
      <w:r w:rsidR="006512C2">
        <w:rPr>
          <w:rFonts w:ascii="Times New Roman" w:hAnsi="Times New Roman"/>
          <w:b/>
          <w:bCs/>
          <w:sz w:val="28"/>
          <w:szCs w:val="28"/>
          <w:lang w:val="en-US"/>
        </w:rPr>
        <w:t>eLearning</w:t>
      </w:r>
    </w:p>
    <w:p w:rsidR="006512C2" w:rsidRDefault="006512C2">
      <w:pPr>
        <w:rPr>
          <w:rFonts w:ascii="Times New Roman" w:hAnsi="Times New Roman" w:cs="Times New Roman"/>
        </w:rPr>
      </w:pPr>
    </w:p>
    <w:p w:rsidR="006512C2" w:rsidRDefault="006512C2">
      <w:pPr>
        <w:rPr>
          <w:rFonts w:ascii="Times New Roman" w:hAnsi="Times New Roman" w:cs="Times New Roman"/>
        </w:rPr>
      </w:pPr>
    </w:p>
    <w:p w:rsidR="005F1FA8" w:rsidRPr="00F75C04" w:rsidRDefault="005F1FA8">
      <w:pPr>
        <w:rPr>
          <w:rFonts w:ascii="Times New Roman" w:hAnsi="Times New Roman" w:cs="Times New Roman"/>
        </w:rPr>
      </w:pPr>
    </w:p>
    <w:p w:rsidR="005F1FA8" w:rsidRPr="00F75C04" w:rsidRDefault="005F1FA8">
      <w:pPr>
        <w:rPr>
          <w:rFonts w:ascii="Times New Roman" w:hAnsi="Times New Roman" w:cs="Times New Roman"/>
        </w:rPr>
      </w:pPr>
    </w:p>
    <w:p w:rsidR="005F1FA8" w:rsidRPr="00F75C04" w:rsidRDefault="005F1FA8">
      <w:pPr>
        <w:rPr>
          <w:rFonts w:ascii="Times New Roman" w:hAnsi="Times New Roman" w:cs="Times New Roman"/>
        </w:rPr>
      </w:pPr>
    </w:p>
    <w:p w:rsidR="004F4775" w:rsidRPr="00F441E3" w:rsidRDefault="004F4775" w:rsidP="0074468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Σας καλωσορίζουμε</w:t>
      </w:r>
      <w:r w:rsidR="00F441E3">
        <w:rPr>
          <w:rFonts w:ascii="Times New Roman" w:hAnsi="Times New Roman" w:cs="Times New Roman"/>
        </w:rPr>
        <w:t xml:space="preserve"> στην ψηφιακή εκπαιδευτική πλατφόρμα</w:t>
      </w:r>
      <w:r w:rsidR="000577BC">
        <w:rPr>
          <w:rFonts w:ascii="Times New Roman" w:hAnsi="Times New Roman" w:cs="Times New Roman"/>
        </w:rPr>
        <w:t xml:space="preserve"> των Κέντρων Ξένων Γλωσσών</w:t>
      </w:r>
      <w:r w:rsidR="00F441E3">
        <w:rPr>
          <w:rFonts w:ascii="Times New Roman" w:hAnsi="Times New Roman" w:cs="Times New Roman"/>
        </w:rPr>
        <w:t xml:space="preserve"> </w:t>
      </w:r>
      <w:r w:rsidR="00F441E3">
        <w:rPr>
          <w:rFonts w:ascii="Times New Roman" w:hAnsi="Times New Roman" w:cs="Times New Roman"/>
          <w:lang w:val="en-US"/>
        </w:rPr>
        <w:t>Europalso</w:t>
      </w:r>
      <w:r w:rsidR="00F441E3">
        <w:rPr>
          <w:rFonts w:ascii="Times New Roman" w:hAnsi="Times New Roman" w:cs="Times New Roman"/>
        </w:rPr>
        <w:t>.</w:t>
      </w:r>
    </w:p>
    <w:p w:rsidR="004F4775" w:rsidRDefault="004F4775">
      <w:pPr>
        <w:rPr>
          <w:rFonts w:ascii="Times New Roman" w:hAnsi="Times New Roman" w:cs="Times New Roman"/>
        </w:rPr>
      </w:pPr>
    </w:p>
    <w:p w:rsidR="009A54EC" w:rsidRDefault="004F4775" w:rsidP="00744685">
      <w:pPr>
        <w:ind w:firstLine="720"/>
        <w:rPr>
          <w:rFonts w:ascii="Times New Roman" w:hAnsi="Times New Roman" w:cs="Times New Roman"/>
        </w:rPr>
      </w:pPr>
      <w:r w:rsidRPr="004F4775">
        <w:rPr>
          <w:rFonts w:ascii="Times New Roman" w:hAnsi="Times New Roman" w:cs="Times New Roman"/>
        </w:rPr>
        <w:t xml:space="preserve">Μετά από πολύμηνη και εντατική προετοιμασία βρισκόμαστε στην ευχάριστη θέση να σας ανακοινώσουμε </w:t>
      </w:r>
      <w:r w:rsidR="00F441E3">
        <w:rPr>
          <w:rFonts w:ascii="Times New Roman" w:hAnsi="Times New Roman" w:cs="Times New Roman"/>
        </w:rPr>
        <w:t xml:space="preserve">πως η πιο σύγχρονη και πρωτοποριακή πλατφόρμα </w:t>
      </w:r>
      <w:r w:rsidR="00F441E3">
        <w:rPr>
          <w:rFonts w:ascii="Times New Roman" w:hAnsi="Times New Roman" w:cs="Times New Roman"/>
          <w:lang w:val="en-US"/>
        </w:rPr>
        <w:t>eLearning</w:t>
      </w:r>
      <w:r w:rsidR="00F441E3" w:rsidRPr="00F441E3">
        <w:rPr>
          <w:rFonts w:ascii="Times New Roman" w:hAnsi="Times New Roman" w:cs="Times New Roman"/>
        </w:rPr>
        <w:t xml:space="preserve"> </w:t>
      </w:r>
      <w:r w:rsidR="00F441E3">
        <w:rPr>
          <w:rFonts w:ascii="Times New Roman" w:hAnsi="Times New Roman" w:cs="Times New Roman"/>
        </w:rPr>
        <w:t xml:space="preserve">είναι πλέον </w:t>
      </w:r>
      <w:r w:rsidR="009A54EC">
        <w:rPr>
          <w:rFonts w:ascii="Times New Roman" w:hAnsi="Times New Roman" w:cs="Times New Roman"/>
        </w:rPr>
        <w:t>εδώ. Είναι δυναμική και συνεχώς εξελισσόμενη με νέες υπηρεσίες.</w:t>
      </w:r>
    </w:p>
    <w:p w:rsidR="009A54EC" w:rsidRDefault="009A54EC">
      <w:pPr>
        <w:rPr>
          <w:rFonts w:ascii="Times New Roman" w:hAnsi="Times New Roman" w:cs="Times New Roman"/>
        </w:rPr>
      </w:pPr>
    </w:p>
    <w:p w:rsidR="00BF2A5F" w:rsidRDefault="000577BC" w:rsidP="0074468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Το </w:t>
      </w:r>
      <w:r>
        <w:rPr>
          <w:rFonts w:ascii="Times New Roman" w:hAnsi="Times New Roman" w:cs="Times New Roman"/>
          <w:lang w:val="en-US"/>
        </w:rPr>
        <w:t>EUROPALSO</w:t>
      </w:r>
      <w:r w:rsidRPr="000577BC">
        <w:rPr>
          <w:rFonts w:ascii="Times New Roman" w:hAnsi="Times New Roman" w:cs="Times New Roman"/>
        </w:rPr>
        <w:t xml:space="preserve">, </w:t>
      </w:r>
      <w:r w:rsidR="003C11D6">
        <w:rPr>
          <w:rFonts w:ascii="Times New Roman" w:hAnsi="Times New Roman" w:cs="Times New Roman"/>
        </w:rPr>
        <w:t xml:space="preserve">αξιοποιώντας τις δυνατότητες της νέας τεχνολογίας και </w:t>
      </w:r>
      <w:r w:rsidR="00273693">
        <w:rPr>
          <w:rFonts w:ascii="Times New Roman" w:hAnsi="Times New Roman" w:cs="Times New Roman"/>
        </w:rPr>
        <w:t xml:space="preserve">με γνώμονα </w:t>
      </w:r>
      <w:r w:rsidR="00C95EEF">
        <w:rPr>
          <w:rFonts w:ascii="Times New Roman" w:hAnsi="Times New Roman" w:cs="Times New Roman"/>
        </w:rPr>
        <w:t xml:space="preserve">πάντα </w:t>
      </w:r>
      <w:r w:rsidR="001E7C6B">
        <w:rPr>
          <w:rFonts w:ascii="Times New Roman" w:hAnsi="Times New Roman" w:cs="Times New Roman"/>
        </w:rPr>
        <w:t>την εξέλιξη</w:t>
      </w:r>
      <w:r w:rsidR="003C11D6">
        <w:rPr>
          <w:rFonts w:ascii="Times New Roman" w:hAnsi="Times New Roman" w:cs="Times New Roman"/>
        </w:rPr>
        <w:t xml:space="preserve"> </w:t>
      </w:r>
      <w:r w:rsidR="001E7C6B">
        <w:rPr>
          <w:rFonts w:ascii="Times New Roman" w:hAnsi="Times New Roman" w:cs="Times New Roman"/>
        </w:rPr>
        <w:t xml:space="preserve">και τον εκσυγχρονισμό </w:t>
      </w:r>
      <w:r w:rsidR="003C11D6">
        <w:rPr>
          <w:rFonts w:ascii="Times New Roman" w:hAnsi="Times New Roman" w:cs="Times New Roman"/>
        </w:rPr>
        <w:t>των Κέντρων Ξένων Γλωσσών,</w:t>
      </w:r>
      <w:r w:rsidR="00C95EEF" w:rsidRPr="00C95EEF">
        <w:rPr>
          <w:rFonts w:ascii="Times New Roman" w:hAnsi="Times New Roman" w:cs="Times New Roman"/>
        </w:rPr>
        <w:t xml:space="preserve"> </w:t>
      </w:r>
      <w:r w:rsidR="001E7C6B">
        <w:rPr>
          <w:rFonts w:ascii="Times New Roman" w:hAnsi="Times New Roman" w:cs="Times New Roman"/>
        </w:rPr>
        <w:t>δημιούργησε</w:t>
      </w:r>
      <w:r w:rsidR="00215BE3">
        <w:rPr>
          <w:rFonts w:ascii="Times New Roman" w:hAnsi="Times New Roman" w:cs="Times New Roman"/>
        </w:rPr>
        <w:t xml:space="preserve"> ένα </w:t>
      </w:r>
      <w:r w:rsidR="003C11D6">
        <w:rPr>
          <w:rFonts w:ascii="Times New Roman" w:hAnsi="Times New Roman" w:cs="Times New Roman"/>
        </w:rPr>
        <w:t>νέο</w:t>
      </w:r>
      <w:r w:rsidR="002F2C4B">
        <w:rPr>
          <w:rFonts w:ascii="Times New Roman" w:hAnsi="Times New Roman" w:cs="Times New Roman"/>
        </w:rPr>
        <w:t>, πολύτιμο</w:t>
      </w:r>
      <w:r w:rsidR="003C11D6">
        <w:rPr>
          <w:rFonts w:ascii="Times New Roman" w:hAnsi="Times New Roman" w:cs="Times New Roman"/>
        </w:rPr>
        <w:t xml:space="preserve"> εκπαιδευτικό </w:t>
      </w:r>
      <w:r w:rsidR="006A7BE4">
        <w:rPr>
          <w:rFonts w:ascii="Times New Roman" w:hAnsi="Times New Roman" w:cs="Times New Roman"/>
        </w:rPr>
        <w:t>εργαλείο</w:t>
      </w:r>
      <w:r w:rsidR="00A20960">
        <w:rPr>
          <w:rFonts w:ascii="Times New Roman" w:hAnsi="Times New Roman" w:cs="Times New Roman"/>
        </w:rPr>
        <w:t>.</w:t>
      </w:r>
      <w:r w:rsidR="006A7BE4">
        <w:rPr>
          <w:rFonts w:ascii="Times New Roman" w:hAnsi="Times New Roman" w:cs="Times New Roman"/>
        </w:rPr>
        <w:t xml:space="preserve"> </w:t>
      </w:r>
      <w:r w:rsidR="00A20960">
        <w:rPr>
          <w:rFonts w:ascii="Times New Roman" w:hAnsi="Times New Roman" w:cs="Times New Roman"/>
        </w:rPr>
        <w:t xml:space="preserve">Εκμεταλλευτείτε το νέο προϊόν για να </w:t>
      </w:r>
      <w:r w:rsidR="001E7C6B">
        <w:rPr>
          <w:rFonts w:ascii="Times New Roman" w:hAnsi="Times New Roman" w:cs="Times New Roman"/>
        </w:rPr>
        <w:t xml:space="preserve">αυξήσετε τον κύκλο εργασιών </w:t>
      </w:r>
      <w:r w:rsidR="00A20960">
        <w:rPr>
          <w:rFonts w:ascii="Times New Roman" w:hAnsi="Times New Roman" w:cs="Times New Roman"/>
        </w:rPr>
        <w:t>σας και να φέρετε νέα πελατεία αυξάνοντας τα εισοδήματά σας διαρκώς.</w:t>
      </w:r>
      <w:r w:rsidR="001E7C6B">
        <w:rPr>
          <w:rFonts w:ascii="Times New Roman" w:hAnsi="Times New Roman" w:cs="Times New Roman"/>
        </w:rPr>
        <w:t xml:space="preserve"> </w:t>
      </w:r>
    </w:p>
    <w:p w:rsidR="00BF2A5F" w:rsidRDefault="00BF2A5F">
      <w:pPr>
        <w:rPr>
          <w:rFonts w:ascii="Times New Roman" w:hAnsi="Times New Roman" w:cs="Times New Roman"/>
        </w:rPr>
      </w:pPr>
    </w:p>
    <w:p w:rsidR="002C2836" w:rsidRPr="00C72948" w:rsidRDefault="002C2836" w:rsidP="0074468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Η πλατφόρμα περιλαμβάνει</w:t>
      </w:r>
      <w:r w:rsidRPr="00C72948">
        <w:rPr>
          <w:rFonts w:ascii="Times New Roman" w:hAnsi="Times New Roman" w:cs="Times New Roman"/>
        </w:rPr>
        <w:t>:</w:t>
      </w:r>
    </w:p>
    <w:p w:rsidR="009718FE" w:rsidRPr="00C72948" w:rsidRDefault="009718FE">
      <w:pPr>
        <w:rPr>
          <w:rFonts w:ascii="Times New Roman" w:hAnsi="Times New Roman" w:cs="Times New Roman"/>
          <w:b/>
          <w:sz w:val="10"/>
          <w:szCs w:val="10"/>
        </w:rPr>
      </w:pPr>
    </w:p>
    <w:p w:rsidR="007444B9" w:rsidRPr="002910B7" w:rsidRDefault="007444B9" w:rsidP="00744685">
      <w:pPr>
        <w:ind w:left="720"/>
        <w:rPr>
          <w:rFonts w:ascii="Times New Roman" w:hAnsi="Times New Roman" w:cs="Times New Roman"/>
          <w:b/>
        </w:rPr>
      </w:pPr>
      <w:r w:rsidRPr="002910B7">
        <w:rPr>
          <w:rFonts w:ascii="Times New Roman" w:hAnsi="Times New Roman" w:cs="Times New Roman"/>
          <w:b/>
        </w:rPr>
        <w:t>Ασύγχρονη εκπαίδευση</w:t>
      </w:r>
    </w:p>
    <w:p w:rsidR="009718FE" w:rsidRPr="002F2C4B" w:rsidRDefault="009718FE" w:rsidP="00744685">
      <w:pPr>
        <w:pStyle w:val="ListParagraph"/>
        <w:numPr>
          <w:ilvl w:val="0"/>
          <w:numId w:val="1"/>
        </w:numPr>
        <w:ind w:left="1440"/>
        <w:rPr>
          <w:rFonts w:ascii="Times New Roman" w:hAnsi="Times New Roman"/>
        </w:rPr>
      </w:pPr>
      <w:r w:rsidRPr="002F2C4B">
        <w:rPr>
          <w:rFonts w:ascii="Times New Roman" w:hAnsi="Times New Roman"/>
          <w:lang w:val="en-US"/>
        </w:rPr>
        <w:t>E</w:t>
      </w:r>
      <w:r w:rsidRPr="0017223C">
        <w:rPr>
          <w:rFonts w:ascii="Times New Roman" w:hAnsi="Times New Roman"/>
        </w:rPr>
        <w:t>-</w:t>
      </w:r>
      <w:r w:rsidRPr="002F2C4B">
        <w:rPr>
          <w:rFonts w:ascii="Times New Roman" w:hAnsi="Times New Roman"/>
          <w:lang w:val="en-US"/>
        </w:rPr>
        <w:t>shop</w:t>
      </w:r>
      <w:r w:rsidR="0017223C">
        <w:rPr>
          <w:rFonts w:ascii="Times New Roman" w:hAnsi="Times New Roman"/>
        </w:rPr>
        <w:t xml:space="preserve"> </w:t>
      </w:r>
      <w:r w:rsidR="0012756F">
        <w:rPr>
          <w:rFonts w:ascii="Times New Roman" w:hAnsi="Times New Roman"/>
        </w:rPr>
        <w:t>μαθημάτων για ενήλικες (σύντομα διαθέσιμο</w:t>
      </w:r>
      <w:r w:rsidR="0017223C">
        <w:rPr>
          <w:rFonts w:ascii="Times New Roman" w:hAnsi="Times New Roman"/>
        </w:rPr>
        <w:t>)</w:t>
      </w:r>
    </w:p>
    <w:p w:rsidR="009718FE" w:rsidRPr="009718FE" w:rsidRDefault="009718FE" w:rsidP="00744685">
      <w:pPr>
        <w:pStyle w:val="ListParagraph"/>
        <w:numPr>
          <w:ilvl w:val="0"/>
          <w:numId w:val="1"/>
        </w:num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Εκπαιδευτικό υλικό για εξάσκηση</w:t>
      </w:r>
    </w:p>
    <w:p w:rsidR="009718FE" w:rsidRDefault="009718FE" w:rsidP="00744685">
      <w:pPr>
        <w:pStyle w:val="ListParagraph"/>
        <w:numPr>
          <w:ilvl w:val="0"/>
          <w:numId w:val="1"/>
        </w:num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Τεστ προετοιμασίας για εξετάσεις (α</w:t>
      </w:r>
      <w:r w:rsidRPr="009718FE">
        <w:rPr>
          <w:rFonts w:ascii="Times New Roman" w:hAnsi="Times New Roman"/>
        </w:rPr>
        <w:t>σκήσεις γραμματικής</w:t>
      </w:r>
      <w:r>
        <w:rPr>
          <w:rFonts w:ascii="Times New Roman" w:hAnsi="Times New Roman"/>
        </w:rPr>
        <w:t>, λεξιλογίου, ακουστικής κατανόησης</w:t>
      </w:r>
      <w:r w:rsidR="00096A7B">
        <w:rPr>
          <w:rFonts w:ascii="Times New Roman" w:hAnsi="Times New Roman"/>
        </w:rPr>
        <w:t>)</w:t>
      </w:r>
    </w:p>
    <w:p w:rsidR="009718FE" w:rsidRPr="009718FE" w:rsidRDefault="009718FE" w:rsidP="00744685">
      <w:pPr>
        <w:pStyle w:val="ListParagraph"/>
        <w:numPr>
          <w:ilvl w:val="0"/>
          <w:numId w:val="1"/>
        </w:num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Εκπαιδευτικά παιχνίδια</w:t>
      </w:r>
    </w:p>
    <w:p w:rsidR="009718FE" w:rsidRDefault="009718FE" w:rsidP="00744685">
      <w:pPr>
        <w:pStyle w:val="ListParagraph"/>
        <w:numPr>
          <w:ilvl w:val="0"/>
          <w:numId w:val="1"/>
        </w:numPr>
        <w:ind w:left="144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Placement tests</w:t>
      </w:r>
    </w:p>
    <w:p w:rsidR="000577BC" w:rsidRPr="00A84950" w:rsidRDefault="00A84950" w:rsidP="00744685">
      <w:pPr>
        <w:ind w:left="720"/>
        <w:rPr>
          <w:rFonts w:ascii="Times New Roman" w:hAnsi="Times New Roman"/>
          <w:b/>
        </w:rPr>
      </w:pPr>
      <w:r w:rsidRPr="00A84950">
        <w:rPr>
          <w:rFonts w:ascii="Times New Roman" w:hAnsi="Times New Roman"/>
          <w:b/>
        </w:rPr>
        <w:t>Σύγχρονη εκπαίδευση</w:t>
      </w:r>
    </w:p>
    <w:p w:rsidR="00F75C04" w:rsidRDefault="002F2C4B" w:rsidP="00744685">
      <w:pPr>
        <w:pStyle w:val="ListParagraph"/>
        <w:numPr>
          <w:ilvl w:val="0"/>
          <w:numId w:val="1"/>
        </w:numPr>
        <w:ind w:left="1440"/>
        <w:rPr>
          <w:rFonts w:ascii="Times New Roman" w:hAnsi="Times New Roman"/>
        </w:rPr>
      </w:pPr>
      <w:r w:rsidRPr="002F2C4B">
        <w:rPr>
          <w:rFonts w:ascii="Times New Roman" w:hAnsi="Times New Roman"/>
        </w:rPr>
        <w:t>Ψηφιακή αίθουσα</w:t>
      </w:r>
    </w:p>
    <w:p w:rsidR="00F75C04" w:rsidRPr="00F75C04" w:rsidRDefault="00F75C04" w:rsidP="00F75C04"/>
    <w:p w:rsidR="00F75C04" w:rsidRPr="00744685" w:rsidRDefault="00F75C04" w:rsidP="00744685">
      <w:pPr>
        <w:ind w:right="-341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Δηλώστε συμμετοχή στα </w:t>
      </w:r>
      <w:r w:rsidRPr="00744685">
        <w:rPr>
          <w:rFonts w:ascii="Times New Roman" w:hAnsi="Times New Roman"/>
          <w:b/>
        </w:rPr>
        <w:t>εκπαιδευτικά σεμινάρια</w:t>
      </w:r>
      <w:r>
        <w:rPr>
          <w:rFonts w:ascii="Times New Roman" w:hAnsi="Times New Roman"/>
        </w:rPr>
        <w:t xml:space="preserve"> για άμεση χρήση της </w:t>
      </w:r>
      <w:r w:rsidR="00744685">
        <w:rPr>
          <w:rFonts w:ascii="Times New Roman" w:hAnsi="Times New Roman"/>
        </w:rPr>
        <w:t xml:space="preserve">πλατφόρμας, </w:t>
      </w:r>
      <w:r>
        <w:rPr>
          <w:rFonts w:ascii="Times New Roman" w:hAnsi="Times New Roman"/>
        </w:rPr>
        <w:t>τηλεφωνικά</w:t>
      </w:r>
      <w:r w:rsidR="00744685" w:rsidRPr="007446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210</w:t>
      </w:r>
      <w:r w:rsidRPr="006375BA">
        <w:rPr>
          <w:rFonts w:ascii="Times New Roman" w:hAnsi="Times New Roman"/>
          <w:b/>
        </w:rPr>
        <w:t>3830752</w:t>
      </w:r>
      <w:r>
        <w:rPr>
          <w:rFonts w:ascii="Times New Roman" w:hAnsi="Times New Roman"/>
        </w:rPr>
        <w:t xml:space="preserve">, ή με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3E0878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hyperlink r:id="rId7" w:history="1">
        <w:r>
          <w:rPr>
            <w:rStyle w:val="Hyperlink"/>
            <w:rFonts w:ascii="Times New Roman" w:hAnsi="Times New Roman"/>
            <w:lang w:val="en-US"/>
          </w:rPr>
          <w:t>europalso</w:t>
        </w:r>
        <w:r>
          <w:rPr>
            <w:rStyle w:val="Hyperlink"/>
            <w:rFonts w:ascii="Times New Roman" w:hAnsi="Times New Roman"/>
          </w:rPr>
          <w:t>@</w:t>
        </w:r>
        <w:r>
          <w:rPr>
            <w:rStyle w:val="Hyperlink"/>
            <w:rFonts w:ascii="Times New Roman" w:hAnsi="Times New Roman"/>
            <w:lang w:val="en-US"/>
          </w:rPr>
          <w:t>europalso</w:t>
        </w:r>
        <w:r>
          <w:rPr>
            <w:rStyle w:val="Hyperlink"/>
            <w:rFonts w:ascii="Times New Roman" w:hAnsi="Times New Roman"/>
          </w:rPr>
          <w:t>.</w:t>
        </w:r>
        <w:r>
          <w:rPr>
            <w:rStyle w:val="Hyperlink"/>
            <w:rFonts w:ascii="Times New Roman" w:hAnsi="Times New Roman"/>
            <w:lang w:val="en-US"/>
          </w:rPr>
          <w:t>gr</w:t>
        </w:r>
      </w:hyperlink>
      <w:r>
        <w:rPr>
          <w:rFonts w:ascii="Times New Roman" w:hAnsi="Times New Roman"/>
        </w:rPr>
        <w:t>, ή με φαξ</w:t>
      </w:r>
      <w:r w:rsidRPr="003E0878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6375BA">
        <w:rPr>
          <w:rFonts w:ascii="Times New Roman" w:hAnsi="Times New Roman"/>
          <w:b/>
        </w:rPr>
        <w:t>2117600080</w:t>
      </w:r>
      <w:r>
        <w:rPr>
          <w:rFonts w:ascii="Times New Roman" w:hAnsi="Times New Roman"/>
          <w:b/>
        </w:rPr>
        <w:t>-2</w:t>
      </w:r>
      <w:r w:rsidR="00744685">
        <w:rPr>
          <w:rFonts w:ascii="Times New Roman" w:hAnsi="Times New Roman"/>
        </w:rPr>
        <w:t xml:space="preserve"> (αρμόδια</w:t>
      </w:r>
      <w:r w:rsidR="00744685" w:rsidRPr="00744685">
        <w:rPr>
          <w:rFonts w:ascii="Times New Roman" w:hAnsi="Times New Roman"/>
        </w:rPr>
        <w:t>:</w:t>
      </w:r>
      <w:r w:rsidR="00744685">
        <w:rPr>
          <w:rFonts w:ascii="Times New Roman" w:hAnsi="Times New Roman"/>
        </w:rPr>
        <w:t xml:space="preserve"> κα </w:t>
      </w:r>
      <w:proofErr w:type="spellStart"/>
      <w:r w:rsidR="00744685">
        <w:rPr>
          <w:rFonts w:ascii="Times New Roman" w:hAnsi="Times New Roman"/>
        </w:rPr>
        <w:t>Μπάκιτα</w:t>
      </w:r>
      <w:proofErr w:type="spellEnd"/>
      <w:r w:rsidR="00744685">
        <w:rPr>
          <w:rFonts w:ascii="Times New Roman" w:hAnsi="Times New Roman"/>
        </w:rPr>
        <w:t xml:space="preserve"> Γεωργία).</w:t>
      </w:r>
      <w:bookmarkStart w:id="0" w:name="_GoBack"/>
      <w:bookmarkEnd w:id="0"/>
    </w:p>
    <w:p w:rsidR="002F2C4B" w:rsidRPr="00F75C04" w:rsidRDefault="002F2C4B" w:rsidP="00F75C04"/>
    <w:sectPr w:rsidR="002F2C4B" w:rsidRPr="00F75C04" w:rsidSect="005F1FA8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9133D"/>
    <w:multiLevelType w:val="hybridMultilevel"/>
    <w:tmpl w:val="5FF47A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52"/>
    <w:rsid w:val="000577BC"/>
    <w:rsid w:val="0008282B"/>
    <w:rsid w:val="00096A7B"/>
    <w:rsid w:val="0012756F"/>
    <w:rsid w:val="0014715E"/>
    <w:rsid w:val="0017223C"/>
    <w:rsid w:val="00187050"/>
    <w:rsid w:val="001E7C6B"/>
    <w:rsid w:val="00215BE3"/>
    <w:rsid w:val="00273693"/>
    <w:rsid w:val="002910B7"/>
    <w:rsid w:val="00295852"/>
    <w:rsid w:val="002C2836"/>
    <w:rsid w:val="002C3D41"/>
    <w:rsid w:val="002F2C4B"/>
    <w:rsid w:val="00322E13"/>
    <w:rsid w:val="00363361"/>
    <w:rsid w:val="003C11D6"/>
    <w:rsid w:val="003C5490"/>
    <w:rsid w:val="00443E1F"/>
    <w:rsid w:val="004F4775"/>
    <w:rsid w:val="005F1FA8"/>
    <w:rsid w:val="0062755D"/>
    <w:rsid w:val="006512C2"/>
    <w:rsid w:val="006A7BE4"/>
    <w:rsid w:val="007444B9"/>
    <w:rsid w:val="00744685"/>
    <w:rsid w:val="008A271C"/>
    <w:rsid w:val="008E1A52"/>
    <w:rsid w:val="00945224"/>
    <w:rsid w:val="009718FE"/>
    <w:rsid w:val="009A54EC"/>
    <w:rsid w:val="00A16F02"/>
    <w:rsid w:val="00A20960"/>
    <w:rsid w:val="00A46347"/>
    <w:rsid w:val="00A84950"/>
    <w:rsid w:val="00AC4D9C"/>
    <w:rsid w:val="00BB14F4"/>
    <w:rsid w:val="00BF1884"/>
    <w:rsid w:val="00BF2A5F"/>
    <w:rsid w:val="00C72948"/>
    <w:rsid w:val="00C95EEF"/>
    <w:rsid w:val="00CA52E2"/>
    <w:rsid w:val="00CB3BD5"/>
    <w:rsid w:val="00CB4EBE"/>
    <w:rsid w:val="00D8346E"/>
    <w:rsid w:val="00E16341"/>
    <w:rsid w:val="00EA360A"/>
    <w:rsid w:val="00F441E3"/>
    <w:rsid w:val="00F75C04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2B"/>
    <w:pPr>
      <w:spacing w:after="0" w:line="240" w:lineRule="auto"/>
    </w:pPr>
    <w:rPr>
      <w:rFonts w:ascii="Palatino Linotype" w:hAnsi="Palatino Linotype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82B"/>
    <w:pPr>
      <w:ind w:left="720"/>
      <w:contextualSpacing/>
    </w:pPr>
    <w:rPr>
      <w:rFonts w:eastAsia="Times New Roman" w:cs="Times New Roman"/>
    </w:rPr>
  </w:style>
  <w:style w:type="character" w:styleId="Hyperlink">
    <w:name w:val="Hyperlink"/>
    <w:unhideWhenUsed/>
    <w:rsid w:val="00F75C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2B"/>
    <w:pPr>
      <w:spacing w:after="0" w:line="240" w:lineRule="auto"/>
    </w:pPr>
    <w:rPr>
      <w:rFonts w:ascii="Palatino Linotype" w:hAnsi="Palatino Linotype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82B"/>
    <w:pPr>
      <w:ind w:left="720"/>
      <w:contextualSpacing/>
    </w:pPr>
    <w:rPr>
      <w:rFonts w:eastAsia="Times New Roman" w:cs="Times New Roman"/>
    </w:rPr>
  </w:style>
  <w:style w:type="character" w:styleId="Hyperlink">
    <w:name w:val="Hyperlink"/>
    <w:unhideWhenUsed/>
    <w:rsid w:val="00F75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uropalso@europals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Papadimitriou</dc:creator>
  <cp:keywords/>
  <dc:description/>
  <cp:lastModifiedBy>Vasilis Papadimitriou</cp:lastModifiedBy>
  <cp:revision>53</cp:revision>
  <cp:lastPrinted>2017-11-22T12:04:00Z</cp:lastPrinted>
  <dcterms:created xsi:type="dcterms:W3CDTF">2017-11-21T16:55:00Z</dcterms:created>
  <dcterms:modified xsi:type="dcterms:W3CDTF">2017-12-09T11:31:00Z</dcterms:modified>
</cp:coreProperties>
</file>